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D93" w:rsidRPr="00951D93" w:rsidRDefault="00951D93" w:rsidP="00951D93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51D93">
        <w:rPr>
          <w:rFonts w:ascii="Times New Roman" w:eastAsia="Times New Roman" w:hAnsi="Times New Roman"/>
          <w:b/>
          <w:sz w:val="28"/>
          <w:szCs w:val="28"/>
          <w:lang w:eastAsia="ru-RU"/>
        </w:rPr>
        <w:t>Аннотация к рабочей программ</w:t>
      </w:r>
      <w:r w:rsidR="00F6670B">
        <w:rPr>
          <w:rFonts w:ascii="Times New Roman" w:eastAsia="Times New Roman" w:hAnsi="Times New Roman"/>
          <w:b/>
          <w:sz w:val="28"/>
          <w:szCs w:val="28"/>
          <w:lang w:eastAsia="ru-RU"/>
        </w:rPr>
        <w:t>е</w:t>
      </w:r>
      <w:r w:rsidR="002B133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bookmarkStart w:id="0" w:name="_GoBack"/>
      <w:bookmarkEnd w:id="0"/>
      <w:r w:rsidR="002B1335" w:rsidRPr="002B133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учебного предмета </w:t>
      </w:r>
      <w:r w:rsidR="00F6670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«Музыка»</w:t>
      </w:r>
      <w:r w:rsidRPr="00951D93">
        <w:rPr>
          <w:rFonts w:ascii="Times New Roman" w:eastAsia="Times New Roman" w:hAnsi="Times New Roman"/>
          <w:b/>
          <w:sz w:val="28"/>
          <w:szCs w:val="28"/>
          <w:lang w:eastAsia="ru-RU"/>
        </w:rPr>
        <w:t>, 3 класс</w:t>
      </w:r>
    </w:p>
    <w:p w:rsidR="00951D93" w:rsidRPr="00951D93" w:rsidRDefault="00951D93" w:rsidP="00951D93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51D93" w:rsidRPr="00951D93" w:rsidRDefault="00951D93" w:rsidP="00951D9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951D93">
        <w:rPr>
          <w:sz w:val="28"/>
          <w:szCs w:val="28"/>
        </w:rPr>
        <w:t>Рабочая программа учебного предмета «Изобразительное искусство» для 3 класса составлена  в соответствии с требованиями Федерального государственного образовательного стандарта начального общего образования к результатам освоения основной образовательной программы,</w:t>
      </w:r>
      <w:proofErr w:type="gramStart"/>
      <w:r w:rsidRPr="00951D93">
        <w:rPr>
          <w:sz w:val="28"/>
          <w:szCs w:val="28"/>
        </w:rPr>
        <w:t xml:space="preserve"> </w:t>
      </w:r>
      <w:r>
        <w:rPr>
          <w:color w:val="000000"/>
          <w:sz w:val="27"/>
          <w:szCs w:val="27"/>
        </w:rPr>
        <w:t>,</w:t>
      </w:r>
      <w:proofErr w:type="gramEnd"/>
      <w:r>
        <w:rPr>
          <w:color w:val="000000"/>
          <w:sz w:val="27"/>
          <w:szCs w:val="27"/>
        </w:rPr>
        <w:t xml:space="preserve"> </w:t>
      </w:r>
      <w:r w:rsidRPr="00951D93">
        <w:rPr>
          <w:color w:val="000000"/>
          <w:sz w:val="28"/>
          <w:szCs w:val="28"/>
        </w:rPr>
        <w:t xml:space="preserve">примерными программами и основными положениями художественно-педагогической концепции Д. Б. </w:t>
      </w:r>
      <w:proofErr w:type="spellStart"/>
      <w:r w:rsidRPr="00951D93">
        <w:rPr>
          <w:color w:val="000000"/>
          <w:sz w:val="28"/>
          <w:szCs w:val="28"/>
        </w:rPr>
        <w:t>Кабалевского</w:t>
      </w:r>
      <w:proofErr w:type="spellEnd"/>
      <w:r w:rsidRPr="00951D93">
        <w:rPr>
          <w:color w:val="000000"/>
          <w:sz w:val="28"/>
          <w:szCs w:val="28"/>
        </w:rPr>
        <w:t>.</w:t>
      </w:r>
    </w:p>
    <w:p w:rsidR="00951D93" w:rsidRPr="00951D93" w:rsidRDefault="00951D93" w:rsidP="00951D93">
      <w:pPr>
        <w:spacing w:after="0"/>
        <w:ind w:left="-851" w:firstLine="708"/>
        <w:jc w:val="both"/>
        <w:rPr>
          <w:rFonts w:ascii="Times New Roman" w:hAnsi="Times New Roman"/>
          <w:b/>
          <w:sz w:val="28"/>
          <w:szCs w:val="28"/>
        </w:rPr>
      </w:pPr>
      <w:r w:rsidRPr="00951D93">
        <w:rPr>
          <w:rFonts w:ascii="Times New Roman" w:hAnsi="Times New Roman"/>
          <w:b/>
          <w:sz w:val="28"/>
          <w:szCs w:val="28"/>
        </w:rPr>
        <w:t xml:space="preserve">  Рабочая  программа учебного предмета включает в себя: </w:t>
      </w:r>
    </w:p>
    <w:p w:rsidR="00951D93" w:rsidRDefault="00951D93" w:rsidP="00951D93">
      <w:pPr>
        <w:spacing w:after="0"/>
        <w:ind w:left="-85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1)пояснительная записка;</w:t>
      </w:r>
    </w:p>
    <w:p w:rsidR="00951D93" w:rsidRPr="00F24239" w:rsidRDefault="00951D93" w:rsidP="00951D93">
      <w:pPr>
        <w:spacing w:after="0"/>
        <w:ind w:lef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2)</w:t>
      </w:r>
      <w:r w:rsidRPr="00F24239">
        <w:rPr>
          <w:rFonts w:ascii="Times New Roman" w:hAnsi="Times New Roman"/>
          <w:sz w:val="28"/>
          <w:szCs w:val="28"/>
        </w:rPr>
        <w:t xml:space="preserve">планируемые результаты освоения учебного предмета; </w:t>
      </w:r>
    </w:p>
    <w:p w:rsidR="00951D93" w:rsidRDefault="00951D93" w:rsidP="00951D93">
      <w:pPr>
        <w:spacing w:after="0"/>
        <w:ind w:lef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3)</w:t>
      </w:r>
      <w:r w:rsidRPr="00F24239">
        <w:rPr>
          <w:rFonts w:ascii="Times New Roman" w:hAnsi="Times New Roman"/>
          <w:sz w:val="28"/>
          <w:szCs w:val="28"/>
        </w:rPr>
        <w:t xml:space="preserve">содержание учебного предмета; </w:t>
      </w:r>
    </w:p>
    <w:p w:rsidR="00951D93" w:rsidRPr="00F24239" w:rsidRDefault="00951D93" w:rsidP="00951D93">
      <w:pPr>
        <w:spacing w:after="0"/>
        <w:ind w:lef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4)</w:t>
      </w:r>
      <w:r w:rsidRPr="00F24239">
        <w:rPr>
          <w:rFonts w:ascii="Times New Roman" w:hAnsi="Times New Roman"/>
          <w:sz w:val="28"/>
          <w:szCs w:val="28"/>
        </w:rPr>
        <w:t xml:space="preserve">тематическое планирование с указанием количества часов, отводимых на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F24239">
        <w:rPr>
          <w:rFonts w:ascii="Times New Roman" w:hAnsi="Times New Roman"/>
          <w:sz w:val="28"/>
          <w:szCs w:val="28"/>
        </w:rPr>
        <w:t>освоение каждой тем</w:t>
      </w:r>
      <w:r>
        <w:rPr>
          <w:rFonts w:ascii="Times New Roman" w:hAnsi="Times New Roman"/>
          <w:sz w:val="28"/>
          <w:szCs w:val="28"/>
        </w:rPr>
        <w:t>;</w:t>
      </w:r>
    </w:p>
    <w:p w:rsidR="00951D93" w:rsidRPr="00F24239" w:rsidRDefault="00951D93" w:rsidP="00951D93">
      <w:pPr>
        <w:spacing w:after="0"/>
        <w:ind w:lef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5)</w:t>
      </w:r>
      <w:r w:rsidRPr="00F24239">
        <w:rPr>
          <w:rFonts w:ascii="Times New Roman" w:hAnsi="Times New Roman"/>
          <w:sz w:val="28"/>
          <w:szCs w:val="28"/>
        </w:rPr>
        <w:t>критерии оценивания</w:t>
      </w:r>
      <w:r>
        <w:rPr>
          <w:rFonts w:ascii="Times New Roman" w:hAnsi="Times New Roman"/>
          <w:sz w:val="28"/>
          <w:szCs w:val="28"/>
        </w:rPr>
        <w:t>;</w:t>
      </w:r>
    </w:p>
    <w:p w:rsidR="00951D93" w:rsidRPr="00F24239" w:rsidRDefault="00951D93" w:rsidP="00951D93">
      <w:pPr>
        <w:spacing w:after="0"/>
        <w:ind w:lef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6)календа</w:t>
      </w:r>
      <w:r w:rsidRPr="00F24239">
        <w:rPr>
          <w:rFonts w:ascii="Times New Roman" w:hAnsi="Times New Roman"/>
          <w:sz w:val="28"/>
          <w:szCs w:val="28"/>
        </w:rPr>
        <w:t>рно-тематическое планирование</w:t>
      </w:r>
    </w:p>
    <w:p w:rsidR="00951D93" w:rsidRPr="00951D93" w:rsidRDefault="00951D93" w:rsidP="00951D93">
      <w:pPr>
        <w:spacing w:line="100" w:lineRule="atLeast"/>
        <w:rPr>
          <w:rFonts w:ascii="Times New Roman" w:hAnsi="Times New Roman"/>
          <w:b/>
          <w:sz w:val="28"/>
          <w:szCs w:val="28"/>
        </w:rPr>
      </w:pPr>
      <w:r w:rsidRPr="00951D93">
        <w:rPr>
          <w:rFonts w:ascii="Times New Roman" w:hAnsi="Times New Roman"/>
          <w:b/>
          <w:sz w:val="28"/>
          <w:szCs w:val="28"/>
        </w:rPr>
        <w:t>Место учебного предмета в учебном плане.</w:t>
      </w:r>
    </w:p>
    <w:p w:rsidR="00951D93" w:rsidRPr="00951D93" w:rsidRDefault="00951D93" w:rsidP="00951D93">
      <w:pPr>
        <w:shd w:val="clear" w:color="auto" w:fill="FFFFFF"/>
        <w:spacing w:before="110" w:after="0" w:line="240" w:lineRule="auto"/>
        <w:rPr>
          <w:rFonts w:ascii="Times New Roman" w:eastAsia="Times New Roman" w:hAnsi="Times New Roman"/>
          <w:b/>
          <w:spacing w:val="-4"/>
          <w:sz w:val="28"/>
          <w:szCs w:val="28"/>
          <w:lang w:eastAsia="ru-RU"/>
        </w:rPr>
      </w:pPr>
      <w:r w:rsidRPr="00951D93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учебному плану МБОУ </w:t>
      </w:r>
      <w:proofErr w:type="spellStart"/>
      <w:r w:rsidRPr="00951D93">
        <w:rPr>
          <w:rFonts w:ascii="Times New Roman" w:eastAsia="Times New Roman" w:hAnsi="Times New Roman"/>
          <w:sz w:val="28"/>
          <w:szCs w:val="28"/>
          <w:lang w:eastAsia="ru-RU"/>
        </w:rPr>
        <w:t>Туриловская</w:t>
      </w:r>
      <w:proofErr w:type="spellEnd"/>
      <w:r w:rsidRPr="00951D93">
        <w:rPr>
          <w:rFonts w:ascii="Times New Roman" w:eastAsia="Times New Roman" w:hAnsi="Times New Roman"/>
          <w:sz w:val="28"/>
          <w:szCs w:val="28"/>
          <w:lang w:eastAsia="ru-RU"/>
        </w:rPr>
        <w:t xml:space="preserve"> СОШ  на 2021-2022 уч. год учебного предмета «Музыка» в 3 классе отводится 34 часа (из расчета 1  час в неделю). </w:t>
      </w:r>
      <w:proofErr w:type="gramStart"/>
      <w:r w:rsidRPr="00951D93">
        <w:rPr>
          <w:rFonts w:ascii="Times New Roman" w:eastAsia="Times New Roman" w:hAnsi="Times New Roman"/>
          <w:sz w:val="28"/>
          <w:szCs w:val="28"/>
          <w:lang w:eastAsia="ru-RU"/>
        </w:rPr>
        <w:t>Учитывая календарный учебный график школы на 2021-2022 учебный год данная учебная программа составлена на 35</w:t>
      </w:r>
      <w:proofErr w:type="gramEnd"/>
      <w:r w:rsidRPr="00951D93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учебных часов. Фактически будет проведено 34 часа.</w:t>
      </w:r>
    </w:p>
    <w:p w:rsidR="00605E2B" w:rsidRDefault="00951D93">
      <w:pPr>
        <w:rPr>
          <w:rFonts w:ascii="Times New Roman" w:hAnsi="Times New Roman"/>
          <w:color w:val="000000"/>
          <w:sz w:val="28"/>
          <w:szCs w:val="28"/>
        </w:rPr>
      </w:pPr>
      <w:r w:rsidRPr="00951D93">
        <w:rPr>
          <w:rFonts w:ascii="Times New Roman" w:hAnsi="Times New Roman"/>
          <w:b/>
          <w:bCs/>
          <w:color w:val="000000"/>
          <w:sz w:val="28"/>
          <w:szCs w:val="28"/>
        </w:rPr>
        <w:t>Цель изучения программы</w:t>
      </w:r>
      <w:r w:rsidRPr="00951D93">
        <w:rPr>
          <w:rFonts w:ascii="Times New Roman" w:hAnsi="Times New Roman"/>
          <w:color w:val="000000"/>
          <w:sz w:val="28"/>
          <w:szCs w:val="28"/>
        </w:rPr>
        <w:t> </w:t>
      </w:r>
    </w:p>
    <w:p w:rsidR="00951D93" w:rsidRPr="00951D93" w:rsidRDefault="00951D93" w:rsidP="00951D9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51D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формирование основ музыкальной культуры через эмоциональное, активное восприятие музыки;</w:t>
      </w:r>
    </w:p>
    <w:p w:rsidR="00951D93" w:rsidRPr="00951D93" w:rsidRDefault="00951D93" w:rsidP="00951D9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51D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воспитание интереса  и любви к музыкальному искусству, художественного вкуса, нравственных и эстетических чувств: любви к ближнему, к своему народу, к Родине, уважения к истории, традициям, музыкальной культуре разных народов мира;</w:t>
      </w:r>
    </w:p>
    <w:p w:rsidR="00951D93" w:rsidRPr="00951D93" w:rsidRDefault="00951D93" w:rsidP="00951D9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51D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развитие интереса к музыке и музыкальной деятельности, образного и ассоциативного мышления и воображения, музыкальной памяти и слуха, певческого голоса, учебно-творческих способностей в различных видах музыкальной деятельности.</w:t>
      </w:r>
    </w:p>
    <w:p w:rsidR="00951D93" w:rsidRDefault="00951D93" w:rsidP="00951D9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  <w:sz w:val="28"/>
          <w:szCs w:val="28"/>
        </w:rPr>
      </w:pPr>
      <w:r w:rsidRPr="003966B7">
        <w:rPr>
          <w:b/>
          <w:sz w:val="28"/>
          <w:szCs w:val="28"/>
        </w:rPr>
        <w:t>Содержание</w:t>
      </w:r>
      <w:r w:rsidRPr="003966B7"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программы.</w:t>
      </w:r>
    </w:p>
    <w:p w:rsidR="00951D93" w:rsidRDefault="00951D93" w:rsidP="00951D93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966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Материал курса разделен на разделы:</w:t>
      </w:r>
    </w:p>
    <w:p w:rsidR="00951D93" w:rsidRPr="00951D93" w:rsidRDefault="00951D93" w:rsidP="00951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51D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1.«Музыка в жизни человека»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19ч</w:t>
      </w:r>
    </w:p>
    <w:p w:rsidR="00951D93" w:rsidRPr="00951D93" w:rsidRDefault="00951D93" w:rsidP="00951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51D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2.«Основные закономерности музыкального искусства»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10ч</w:t>
      </w:r>
    </w:p>
    <w:p w:rsidR="00951D93" w:rsidRPr="00951D93" w:rsidRDefault="00951D93" w:rsidP="00951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51D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«Музыкальная картина мира»5ч</w:t>
      </w:r>
    </w:p>
    <w:p w:rsidR="00951D93" w:rsidRPr="00951D93" w:rsidRDefault="00951D93">
      <w:pPr>
        <w:rPr>
          <w:rFonts w:ascii="Times New Roman" w:hAnsi="Times New Roman"/>
        </w:rPr>
      </w:pPr>
    </w:p>
    <w:sectPr w:rsidR="00951D93" w:rsidRPr="00951D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E06DF"/>
    <w:multiLevelType w:val="multilevel"/>
    <w:tmpl w:val="8F66C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D93"/>
    <w:rsid w:val="002B1335"/>
    <w:rsid w:val="00605E2B"/>
    <w:rsid w:val="00951D93"/>
    <w:rsid w:val="00F66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D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6">
    <w:name w:val="c6"/>
    <w:basedOn w:val="a0"/>
    <w:rsid w:val="00951D93"/>
  </w:style>
  <w:style w:type="paragraph" w:styleId="a3">
    <w:name w:val="Normal (Web)"/>
    <w:basedOn w:val="a"/>
    <w:uiPriority w:val="99"/>
    <w:unhideWhenUsed/>
    <w:rsid w:val="00951D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D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6">
    <w:name w:val="c6"/>
    <w:basedOn w:val="a0"/>
    <w:rsid w:val="00951D93"/>
  </w:style>
  <w:style w:type="paragraph" w:styleId="a3">
    <w:name w:val="Normal (Web)"/>
    <w:basedOn w:val="a"/>
    <w:uiPriority w:val="99"/>
    <w:unhideWhenUsed/>
    <w:rsid w:val="00951D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280</Words>
  <Characters>1599</Characters>
  <Application>Microsoft Office Word</Application>
  <DocSecurity>0</DocSecurity>
  <Lines>13</Lines>
  <Paragraphs>3</Paragraphs>
  <ScaleCrop>false</ScaleCrop>
  <Company/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dcterms:created xsi:type="dcterms:W3CDTF">2021-10-09T22:26:00Z</dcterms:created>
  <dcterms:modified xsi:type="dcterms:W3CDTF">2021-10-10T14:53:00Z</dcterms:modified>
</cp:coreProperties>
</file>